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650" w:rsidRDefault="00FA1748" w:rsidP="00D52650">
      <w:pPr>
        <w:jc w:val="center"/>
        <w:rPr>
          <w:rFonts w:ascii="Arial" w:hAnsi="Arial" w:cs="Arial"/>
          <w:sz w:val="24"/>
          <w:szCs w:val="24"/>
        </w:rPr>
      </w:pPr>
      <w:r w:rsidRPr="00FA1748">
        <w:rPr>
          <w:rFonts w:ascii="Arial" w:hAnsi="Arial" w:cs="Arial"/>
          <w:sz w:val="24"/>
          <w:szCs w:val="24"/>
        </w:rPr>
        <w:t>NEEDS ASSESSMENT FOR THE USE OF ADAPTED TEACHING MATERIALS AND ASSISTANT TECHNOLOGIES</w:t>
      </w:r>
    </w:p>
    <w:p w:rsidR="00D52650" w:rsidRDefault="00FA1748">
      <w:pPr>
        <w:rPr>
          <w:rFonts w:ascii="Arial" w:hAnsi="Arial" w:cs="Arial"/>
          <w:sz w:val="24"/>
          <w:szCs w:val="24"/>
        </w:rPr>
      </w:pPr>
      <w:r w:rsidRPr="00FA1748">
        <w:rPr>
          <w:rFonts w:ascii="Arial" w:hAnsi="Arial" w:cs="Arial"/>
          <w:sz w:val="24"/>
          <w:szCs w:val="24"/>
        </w:rPr>
        <w:t>Name and surname of the child: Vera Jovićić</w:t>
      </w:r>
    </w:p>
    <w:p w:rsidR="00D52650" w:rsidRDefault="00D526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of birth: 06.11.2015</w:t>
      </w:r>
    </w:p>
    <w:p w:rsidR="00C40A5A" w:rsidRDefault="00C25F7B" w:rsidP="00C25F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C25F7B">
        <w:rPr>
          <w:rFonts w:ascii="Arial" w:hAnsi="Arial" w:cs="Arial"/>
          <w:sz w:val="24"/>
          <w:szCs w:val="24"/>
        </w:rPr>
        <w:t>iagnosis</w:t>
      </w:r>
      <w:r>
        <w:rPr>
          <w:rFonts w:ascii="Arial" w:hAnsi="Arial" w:cs="Arial"/>
          <w:sz w:val="24"/>
          <w:szCs w:val="24"/>
        </w:rPr>
        <w:t xml:space="preserve">: </w:t>
      </w:r>
      <w:r w:rsidRPr="00C25F7B">
        <w:rPr>
          <w:rFonts w:ascii="Arial" w:hAnsi="Arial" w:cs="Arial"/>
          <w:sz w:val="24"/>
          <w:szCs w:val="24"/>
        </w:rPr>
        <w:t>dyskin</w:t>
      </w:r>
      <w:r>
        <w:rPr>
          <w:rFonts w:ascii="Arial" w:hAnsi="Arial" w:cs="Arial"/>
          <w:sz w:val="24"/>
          <w:szCs w:val="24"/>
        </w:rPr>
        <w:t>etic cerebral palsy</w:t>
      </w:r>
    </w:p>
    <w:p w:rsidR="00C40A5A" w:rsidRDefault="00C40A5A">
      <w:pPr>
        <w:rPr>
          <w:rFonts w:ascii="Arial" w:hAnsi="Arial" w:cs="Arial"/>
          <w:sz w:val="24"/>
          <w:szCs w:val="24"/>
        </w:rPr>
      </w:pPr>
    </w:p>
    <w:p w:rsidR="00C40A5A" w:rsidRDefault="00C40A5A" w:rsidP="00C40A5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OPINION</w:t>
      </w:r>
    </w:p>
    <w:p w:rsidR="00C40A5A" w:rsidRDefault="00C40A5A" w:rsidP="004F704F">
      <w:pPr>
        <w:jc w:val="both"/>
        <w:rPr>
          <w:rFonts w:ascii="Arial" w:hAnsi="Arial" w:cs="Arial"/>
          <w:sz w:val="24"/>
          <w:szCs w:val="24"/>
        </w:rPr>
      </w:pPr>
      <w:r w:rsidRPr="00C40A5A">
        <w:rPr>
          <w:rFonts w:ascii="Arial" w:hAnsi="Arial" w:cs="Arial"/>
          <w:sz w:val="24"/>
          <w:szCs w:val="24"/>
        </w:rPr>
        <w:t>A 6-year-old girl should go to the preparatory prescho</w:t>
      </w:r>
      <w:r>
        <w:rPr>
          <w:rFonts w:ascii="Arial" w:hAnsi="Arial" w:cs="Arial"/>
          <w:sz w:val="24"/>
          <w:szCs w:val="24"/>
        </w:rPr>
        <w:t>ol in the kindergarten in Belgrade</w:t>
      </w:r>
      <w:r w:rsidRPr="00C40A5A">
        <w:rPr>
          <w:rFonts w:ascii="Arial" w:hAnsi="Arial" w:cs="Arial"/>
          <w:sz w:val="24"/>
          <w:szCs w:val="24"/>
        </w:rPr>
        <w:t xml:space="preserve"> in September, with the support of a personal assistant.</w:t>
      </w:r>
    </w:p>
    <w:p w:rsidR="00C40A5A" w:rsidRDefault="00FA1748" w:rsidP="004F704F">
      <w:pPr>
        <w:jc w:val="both"/>
        <w:rPr>
          <w:rFonts w:ascii="Arial" w:hAnsi="Arial" w:cs="Arial"/>
          <w:sz w:val="24"/>
          <w:szCs w:val="24"/>
        </w:rPr>
      </w:pPr>
      <w:r w:rsidRPr="00FA1748">
        <w:rPr>
          <w:rFonts w:ascii="Arial" w:hAnsi="Arial" w:cs="Arial"/>
          <w:sz w:val="24"/>
          <w:szCs w:val="24"/>
        </w:rPr>
        <w:t>Contact is easily established with the girl, she is direct, w</w:t>
      </w:r>
      <w:r w:rsidR="00C40A5A">
        <w:rPr>
          <w:rFonts w:ascii="Arial" w:hAnsi="Arial" w:cs="Arial"/>
          <w:sz w:val="24"/>
          <w:szCs w:val="24"/>
        </w:rPr>
        <w:t>arm, motivated for cooperation.</w:t>
      </w:r>
    </w:p>
    <w:p w:rsidR="00C40A5A" w:rsidRDefault="00FA1748" w:rsidP="004F704F">
      <w:pPr>
        <w:jc w:val="both"/>
        <w:rPr>
          <w:rFonts w:ascii="Arial" w:hAnsi="Arial" w:cs="Arial"/>
          <w:sz w:val="24"/>
          <w:szCs w:val="24"/>
        </w:rPr>
      </w:pPr>
      <w:r w:rsidRPr="00FA1748">
        <w:rPr>
          <w:rFonts w:ascii="Arial" w:hAnsi="Arial" w:cs="Arial"/>
          <w:sz w:val="24"/>
          <w:szCs w:val="24"/>
        </w:rPr>
        <w:t>Cooperation with parents has been established. They are very interested in the work and progress of the child. They accept advisory work. They take care o</w:t>
      </w:r>
      <w:r w:rsidR="00C40A5A">
        <w:rPr>
          <w:rFonts w:ascii="Arial" w:hAnsi="Arial" w:cs="Arial"/>
          <w:sz w:val="24"/>
          <w:szCs w:val="24"/>
        </w:rPr>
        <w:t>f the child's health condition.</w:t>
      </w:r>
    </w:p>
    <w:p w:rsidR="004F704F" w:rsidRDefault="00FA1748" w:rsidP="004F704F">
      <w:pPr>
        <w:jc w:val="both"/>
        <w:rPr>
          <w:rFonts w:ascii="Arial" w:hAnsi="Arial" w:cs="Arial"/>
          <w:sz w:val="24"/>
          <w:szCs w:val="24"/>
        </w:rPr>
      </w:pPr>
      <w:r w:rsidRPr="00FA1748">
        <w:rPr>
          <w:rFonts w:ascii="Arial" w:hAnsi="Arial" w:cs="Arial"/>
          <w:sz w:val="24"/>
          <w:szCs w:val="24"/>
        </w:rPr>
        <w:t>When assessing to work with the Tobias communicator, the child adopts the acceptance and performs the required tasks with ease.</w:t>
      </w:r>
    </w:p>
    <w:p w:rsidR="004F704F" w:rsidRDefault="00FA1748" w:rsidP="004F704F">
      <w:pPr>
        <w:jc w:val="both"/>
        <w:rPr>
          <w:rFonts w:ascii="Arial" w:hAnsi="Arial" w:cs="Arial"/>
          <w:sz w:val="24"/>
          <w:szCs w:val="24"/>
        </w:rPr>
      </w:pPr>
      <w:r w:rsidRPr="00FA1748">
        <w:rPr>
          <w:rFonts w:ascii="Arial" w:hAnsi="Arial" w:cs="Arial"/>
          <w:sz w:val="24"/>
          <w:szCs w:val="24"/>
        </w:rPr>
        <w:t xml:space="preserve">Calibration with the device is done in 9 and 5 points and during each calibration the percentage of success is at a very high level of over 90%, which allows </w:t>
      </w:r>
      <w:bookmarkStart w:id="0" w:name="_GoBack"/>
      <w:bookmarkEnd w:id="0"/>
      <w:r w:rsidRPr="00FA1748">
        <w:rPr>
          <w:rFonts w:ascii="Arial" w:hAnsi="Arial" w:cs="Arial"/>
          <w:sz w:val="24"/>
          <w:szCs w:val="24"/>
        </w:rPr>
        <w:t>to use all the features of the device witho</w:t>
      </w:r>
      <w:r w:rsidR="004F704F">
        <w:rPr>
          <w:rFonts w:ascii="Arial" w:hAnsi="Arial" w:cs="Arial"/>
          <w:sz w:val="24"/>
          <w:szCs w:val="24"/>
        </w:rPr>
        <w:t>ut restrictions.</w:t>
      </w:r>
    </w:p>
    <w:p w:rsidR="004F704F" w:rsidRDefault="00FA1748" w:rsidP="004F704F">
      <w:pPr>
        <w:jc w:val="both"/>
        <w:rPr>
          <w:rFonts w:ascii="Arial" w:hAnsi="Arial" w:cs="Arial"/>
          <w:sz w:val="24"/>
          <w:szCs w:val="24"/>
        </w:rPr>
      </w:pPr>
      <w:r w:rsidRPr="00FA1748">
        <w:rPr>
          <w:rFonts w:ascii="Arial" w:hAnsi="Arial" w:cs="Arial"/>
          <w:sz w:val="24"/>
          <w:szCs w:val="24"/>
        </w:rPr>
        <w:t>Due to all the above parameters established during the assessment, and taking into account the age of the child, it is recommended to urgently purchase a Tobia communic</w:t>
      </w:r>
      <w:r w:rsidR="004F704F">
        <w:rPr>
          <w:rFonts w:ascii="Arial" w:hAnsi="Arial" w:cs="Arial"/>
          <w:sz w:val="24"/>
          <w:szCs w:val="24"/>
        </w:rPr>
        <w:t>ator.</w:t>
      </w:r>
    </w:p>
    <w:p w:rsidR="004F704F" w:rsidRDefault="00FA1748">
      <w:pPr>
        <w:rPr>
          <w:rFonts w:ascii="Arial" w:hAnsi="Arial" w:cs="Arial"/>
          <w:sz w:val="24"/>
          <w:szCs w:val="24"/>
        </w:rPr>
      </w:pPr>
      <w:r w:rsidRPr="00FA1748">
        <w:rPr>
          <w:rFonts w:ascii="Arial" w:hAnsi="Arial" w:cs="Arial"/>
          <w:sz w:val="24"/>
          <w:szCs w:val="24"/>
        </w:rPr>
        <w:t>17.08.2021 BELGRADE</w:t>
      </w:r>
    </w:p>
    <w:p w:rsidR="004F704F" w:rsidRDefault="00FA1748" w:rsidP="004F704F">
      <w:pPr>
        <w:jc w:val="right"/>
        <w:rPr>
          <w:rFonts w:ascii="Arial" w:hAnsi="Arial" w:cs="Arial"/>
          <w:sz w:val="24"/>
          <w:szCs w:val="24"/>
        </w:rPr>
      </w:pPr>
      <w:r w:rsidRPr="00FA1748">
        <w:rPr>
          <w:rFonts w:ascii="Arial" w:hAnsi="Arial" w:cs="Arial"/>
          <w:sz w:val="24"/>
          <w:szCs w:val="24"/>
        </w:rPr>
        <w:t>Spec. eng. inform. teh. Nemanja Sevic</w:t>
      </w:r>
    </w:p>
    <w:p w:rsidR="004F704F" w:rsidRDefault="00FA1748" w:rsidP="004F704F">
      <w:pPr>
        <w:jc w:val="right"/>
        <w:rPr>
          <w:rFonts w:ascii="Arial" w:hAnsi="Arial" w:cs="Arial"/>
          <w:sz w:val="24"/>
          <w:szCs w:val="24"/>
        </w:rPr>
      </w:pPr>
      <w:r w:rsidRPr="00FA1748">
        <w:rPr>
          <w:rFonts w:ascii="Arial" w:hAnsi="Arial" w:cs="Arial"/>
          <w:sz w:val="24"/>
          <w:szCs w:val="24"/>
        </w:rPr>
        <w:t xml:space="preserve">is a specialist in Assistive </w:t>
      </w:r>
      <w:r w:rsidR="004F704F">
        <w:rPr>
          <w:rFonts w:ascii="Arial" w:hAnsi="Arial" w:cs="Arial"/>
          <w:sz w:val="24"/>
          <w:szCs w:val="24"/>
        </w:rPr>
        <w:t>and Rehabilitation</w:t>
      </w:r>
    </w:p>
    <w:p w:rsidR="00E7101E" w:rsidRPr="00FA1748" w:rsidRDefault="004F704F" w:rsidP="004F704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Technologies</w:t>
      </w:r>
    </w:p>
    <w:sectPr w:rsidR="00E7101E" w:rsidRPr="00FA1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748"/>
    <w:rsid w:val="004F704F"/>
    <w:rsid w:val="00646C99"/>
    <w:rsid w:val="00C25F7B"/>
    <w:rsid w:val="00C40A5A"/>
    <w:rsid w:val="00D52650"/>
    <w:rsid w:val="00E7101E"/>
    <w:rsid w:val="00FA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91CDA-1BCF-4962-9E89-60AF2BD20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2021-09-01T10:36:00Z</dcterms:created>
  <dcterms:modified xsi:type="dcterms:W3CDTF">2021-09-01T10:57:00Z</dcterms:modified>
</cp:coreProperties>
</file>